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331A69">
        <w:rPr>
          <w:sz w:val="28"/>
          <w:szCs w:val="28"/>
        </w:rPr>
        <w:t>2-0149-1802-2024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331A69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331A69">
        <w:rPr>
          <w:sz w:val="28"/>
          <w:szCs w:val="28"/>
        </w:rPr>
        <w:t>Синяковой</w:t>
      </w:r>
      <w:r w:rsidR="00331A69">
        <w:rPr>
          <w:sz w:val="28"/>
          <w:szCs w:val="28"/>
        </w:rPr>
        <w:t xml:space="preserve"> Анастасии Витальевне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331A69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331A69">
        <w:rPr>
          <w:sz w:val="28"/>
          <w:szCs w:val="28"/>
        </w:rPr>
        <w:t>Синяковой</w:t>
      </w:r>
      <w:r w:rsidR="00331A69">
        <w:rPr>
          <w:sz w:val="28"/>
          <w:szCs w:val="28"/>
        </w:rPr>
        <w:t xml:space="preserve"> Анастасии Витальевны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E350E5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331A69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331A69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331A69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331A69">
        <w:rPr>
          <w:sz w:val="28"/>
          <w:szCs w:val="28"/>
        </w:rPr>
        <w:t>№ 3743143 от 03.04.2023</w:t>
      </w:r>
      <w:r w:rsidRPr="0039796B">
        <w:rPr>
          <w:sz w:val="28"/>
          <w:szCs w:val="28"/>
        </w:rPr>
        <w:t xml:space="preserve"> в размере </w:t>
      </w:r>
      <w:r w:rsidR="00331A69">
        <w:rPr>
          <w:sz w:val="28"/>
          <w:szCs w:val="28"/>
        </w:rPr>
        <w:t>19 250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331A69">
        <w:rPr>
          <w:sz w:val="28"/>
          <w:szCs w:val="28"/>
        </w:rPr>
        <w:t>770 руб., почтовых услуг 231,60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84A44"/>
    <w:rsid w:val="00294C83"/>
    <w:rsid w:val="002A212B"/>
    <w:rsid w:val="002A71E9"/>
    <w:rsid w:val="002D07E6"/>
    <w:rsid w:val="002D356D"/>
    <w:rsid w:val="002F0943"/>
    <w:rsid w:val="002F6E8A"/>
    <w:rsid w:val="00323AA9"/>
    <w:rsid w:val="00331A69"/>
    <w:rsid w:val="00364BBF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B629C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350E5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203485E-BCAA-4C40-BD3D-F340E29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